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2A" w:rsidRDefault="004A3B2A" w:rsidP="00D414FE">
      <w:pPr>
        <w:ind w:firstLineChars="300" w:firstLine="964"/>
        <w:rPr>
          <w:b/>
          <w:sz w:val="32"/>
          <w:szCs w:val="32"/>
        </w:rPr>
      </w:pPr>
    </w:p>
    <w:p w:rsidR="004A3B2A" w:rsidRDefault="00D414FE" w:rsidP="00D414FE">
      <w:pPr>
        <w:ind w:firstLineChars="300" w:firstLine="630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964438"/>
            <wp:effectExtent l="19050" t="0" r="2540" b="0"/>
            <wp:docPr id="1" name="图片 1" descr="http://www.mks.ccut.edu.cn/_upload/article/images/48/a5/dea4ff164bb4b84c4560669298cd/43b3ac64-5b11-4678-8a25-0bb8115ee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ks.ccut.edu.cn/_upload/article/images/48/a5/dea4ff164bb4b84c4560669298cd/43b3ac64-5b11-4678-8a25-0bb8115ee3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EF" w:rsidRDefault="00F10AEF" w:rsidP="004A3B2A">
      <w:pPr>
        <w:ind w:firstLineChars="600" w:firstLine="1928"/>
        <w:rPr>
          <w:b/>
          <w:sz w:val="32"/>
          <w:szCs w:val="32"/>
        </w:rPr>
      </w:pPr>
      <w:r w:rsidRPr="004A3B2A">
        <w:rPr>
          <w:rFonts w:hint="eastAsia"/>
          <w:b/>
          <w:sz w:val="32"/>
          <w:szCs w:val="32"/>
        </w:rPr>
        <w:t>心得一：理论性和实践性的统一</w:t>
      </w:r>
    </w:p>
    <w:p w:rsidR="004A3B2A" w:rsidRDefault="004A3B2A" w:rsidP="004A3B2A">
      <w:pPr>
        <w:ind w:firstLineChars="600" w:firstLine="1928"/>
        <w:rPr>
          <w:b/>
          <w:sz w:val="32"/>
          <w:szCs w:val="32"/>
        </w:rPr>
      </w:pPr>
    </w:p>
    <w:p w:rsidR="00C844FF" w:rsidRDefault="004A3B2A" w:rsidP="00D414FE">
      <w:pPr>
        <w:spacing w:beforeLines="50" w:afterLines="50"/>
        <w:ind w:firstLineChars="300" w:firstLine="630"/>
      </w:pPr>
      <w:r w:rsidRPr="004A3B2A">
        <w:rPr>
          <w:rFonts w:hint="eastAsia"/>
        </w:rPr>
        <w:t>思政课是高校坚持社会主义办学方向的重要阵地，是落实立德树人根本任务的主干渠道，是进行社会主义核心价值观教育、帮助大学生树立正确世界观、人生观、价值观的核心课程。</w:t>
      </w:r>
      <w:r w:rsidR="00C844FF">
        <w:rPr>
          <w:rFonts w:hint="eastAsia"/>
        </w:rPr>
        <w:t>通过</w:t>
      </w:r>
      <w:r w:rsidR="00A9070B">
        <w:rPr>
          <w:rFonts w:hint="eastAsia"/>
        </w:rPr>
        <w:t>学习</w:t>
      </w:r>
      <w:r w:rsidR="00C844FF">
        <w:rPr>
          <w:rFonts w:hint="eastAsia"/>
        </w:rPr>
        <w:t>习近平总书记</w:t>
      </w:r>
      <w:r w:rsidR="00A9070B">
        <w:rPr>
          <w:rFonts w:hint="eastAsia"/>
        </w:rPr>
        <w:t>3</w:t>
      </w:r>
      <w:r w:rsidR="00A9070B">
        <w:rPr>
          <w:rFonts w:hint="eastAsia"/>
        </w:rPr>
        <w:t>月</w:t>
      </w:r>
      <w:r w:rsidR="00A9070B">
        <w:rPr>
          <w:rFonts w:hint="eastAsia"/>
        </w:rPr>
        <w:t>18</w:t>
      </w:r>
      <w:r w:rsidR="00A9070B">
        <w:rPr>
          <w:rFonts w:hint="eastAsia"/>
        </w:rPr>
        <w:t>日</w:t>
      </w:r>
      <w:r w:rsidR="00C844FF">
        <w:rPr>
          <w:rFonts w:hint="eastAsia"/>
        </w:rPr>
        <w:t>思政课教师座谈会</w:t>
      </w:r>
      <w:r w:rsidR="00A9070B">
        <w:rPr>
          <w:rFonts w:hint="eastAsia"/>
        </w:rPr>
        <w:t>的</w:t>
      </w:r>
      <w:r w:rsidR="00C844FF">
        <w:rPr>
          <w:rFonts w:hint="eastAsia"/>
        </w:rPr>
        <w:t>讲话精神，结合</w:t>
      </w:r>
      <w:r w:rsidR="00A9070B">
        <w:rPr>
          <w:rFonts w:hint="eastAsia"/>
        </w:rPr>
        <w:t>自己</w:t>
      </w:r>
      <w:r w:rsidR="00C844FF">
        <w:rPr>
          <w:rFonts w:hint="eastAsia"/>
        </w:rPr>
        <w:t>在《毛泽东思想和中国特色社会主义理论体系概论》课教学的实践，</w:t>
      </w:r>
      <w:r w:rsidR="00A9070B">
        <w:rPr>
          <w:rFonts w:hint="eastAsia"/>
        </w:rPr>
        <w:t>有感</w:t>
      </w:r>
      <w:r w:rsidR="00C844FF">
        <w:rPr>
          <w:rFonts w:hint="eastAsia"/>
        </w:rPr>
        <w:t>如下：</w:t>
      </w:r>
    </w:p>
    <w:p w:rsidR="00C844FF" w:rsidRDefault="00C844FF" w:rsidP="00D414FE">
      <w:pPr>
        <w:spacing w:beforeLines="50" w:afterLines="50"/>
        <w:ind w:firstLineChars="300" w:firstLine="630"/>
      </w:pPr>
      <w:r>
        <w:rPr>
          <w:rFonts w:hint="eastAsia"/>
        </w:rPr>
        <w:t>“概论”课</w:t>
      </w:r>
      <w:r w:rsidRPr="00C844FF">
        <w:rPr>
          <w:rFonts w:hint="eastAsia"/>
        </w:rPr>
        <w:t>高校思想政治理论课</w:t>
      </w:r>
      <w:r>
        <w:rPr>
          <w:rFonts w:hint="eastAsia"/>
        </w:rPr>
        <w:t>教学体系中占有重要位置，</w:t>
      </w:r>
      <w:r w:rsidR="00A9070B">
        <w:rPr>
          <w:rFonts w:hint="eastAsia"/>
        </w:rPr>
        <w:t>从教学时数</w:t>
      </w:r>
      <w:r w:rsidR="00BB585A">
        <w:rPr>
          <w:rFonts w:hint="eastAsia"/>
        </w:rPr>
        <w:t>上可见。</w:t>
      </w:r>
      <w:r>
        <w:rPr>
          <w:rFonts w:hint="eastAsia"/>
        </w:rPr>
        <w:t>该课程</w:t>
      </w:r>
      <w:r w:rsidR="00BB585A">
        <w:rPr>
          <w:rFonts w:hint="eastAsia"/>
        </w:rPr>
        <w:t>实质是当前社会的超浓缩，</w:t>
      </w:r>
      <w:r>
        <w:rPr>
          <w:rFonts w:hint="eastAsia"/>
        </w:rPr>
        <w:t>对大学生</w:t>
      </w:r>
      <w:r w:rsidR="00BB585A">
        <w:rPr>
          <w:rFonts w:hint="eastAsia"/>
        </w:rPr>
        <w:t>认识社会、了解社会起着重大作用；对学生</w:t>
      </w:r>
      <w:r>
        <w:rPr>
          <w:rFonts w:hint="eastAsia"/>
        </w:rPr>
        <w:t>建立科学的世界观、人生观、价值观方面具有重要影响。理论性与实践性强是“概论”课的鲜明特征</w:t>
      </w:r>
      <w:r w:rsidR="00BB585A">
        <w:rPr>
          <w:rFonts w:hint="eastAsia"/>
        </w:rPr>
        <w:t>，教学过程中，</w:t>
      </w:r>
      <w:r>
        <w:rPr>
          <w:rFonts w:hint="eastAsia"/>
        </w:rPr>
        <w:t>坚持理论</w:t>
      </w:r>
      <w:r w:rsidR="00BB585A">
        <w:rPr>
          <w:rFonts w:hint="eastAsia"/>
        </w:rPr>
        <w:t>教学</w:t>
      </w:r>
      <w:r>
        <w:rPr>
          <w:rFonts w:hint="eastAsia"/>
        </w:rPr>
        <w:t>与实践</w:t>
      </w:r>
      <w:r w:rsidR="00BB585A">
        <w:rPr>
          <w:rFonts w:hint="eastAsia"/>
        </w:rPr>
        <w:t>教学</w:t>
      </w:r>
      <w:r>
        <w:rPr>
          <w:rFonts w:hint="eastAsia"/>
        </w:rPr>
        <w:t>的辩证统一与有机结合是“概论”课的</w:t>
      </w:r>
      <w:r w:rsidR="00BB585A">
        <w:rPr>
          <w:rFonts w:hint="eastAsia"/>
        </w:rPr>
        <w:t>必</w:t>
      </w:r>
      <w:r w:rsidRPr="00C844FF">
        <w:rPr>
          <w:rFonts w:hint="eastAsia"/>
        </w:rPr>
        <w:t>然状态。</w:t>
      </w:r>
    </w:p>
    <w:p w:rsidR="007C6B09" w:rsidRDefault="00C844FF" w:rsidP="00D414FE">
      <w:pPr>
        <w:spacing w:beforeLines="50" w:afterLines="50"/>
        <w:ind w:firstLineChars="300" w:firstLine="630"/>
      </w:pPr>
      <w:r w:rsidRPr="00C844FF">
        <w:rPr>
          <w:rFonts w:hint="eastAsia"/>
        </w:rPr>
        <w:t>理论性</w:t>
      </w:r>
      <w:r w:rsidR="00BB585A">
        <w:rPr>
          <w:rFonts w:hint="eastAsia"/>
        </w:rPr>
        <w:t>：即</w:t>
      </w:r>
      <w:r>
        <w:rPr>
          <w:rFonts w:hint="eastAsia"/>
        </w:rPr>
        <w:t>“概论”</w:t>
      </w:r>
      <w:r w:rsidR="00BB585A">
        <w:rPr>
          <w:rFonts w:hint="eastAsia"/>
        </w:rPr>
        <w:t>课</w:t>
      </w:r>
      <w:r>
        <w:rPr>
          <w:rFonts w:hint="eastAsia"/>
        </w:rPr>
        <w:t>教学应</w:t>
      </w:r>
      <w:r w:rsidRPr="00C844FF">
        <w:rPr>
          <w:rFonts w:hint="eastAsia"/>
        </w:rPr>
        <w:t>对教学内容与授课方式之思想性、学理性、科学性、系统性和深入性等</w:t>
      </w:r>
      <w:r>
        <w:rPr>
          <w:rFonts w:hint="eastAsia"/>
        </w:rPr>
        <w:t>进行</w:t>
      </w:r>
      <w:r w:rsidR="00BB585A">
        <w:rPr>
          <w:rFonts w:hint="eastAsia"/>
        </w:rPr>
        <w:t>清晰</w:t>
      </w:r>
      <w:r>
        <w:rPr>
          <w:rFonts w:hint="eastAsia"/>
        </w:rPr>
        <w:t>的</w:t>
      </w:r>
      <w:r w:rsidR="00BB585A">
        <w:rPr>
          <w:rFonts w:hint="eastAsia"/>
        </w:rPr>
        <w:t>诠释</w:t>
      </w:r>
      <w:r>
        <w:rPr>
          <w:rFonts w:hint="eastAsia"/>
        </w:rPr>
        <w:t>，</w:t>
      </w:r>
      <w:r w:rsidRPr="00C844FF">
        <w:rPr>
          <w:rFonts w:hint="eastAsia"/>
        </w:rPr>
        <w:t>在教学中注重由教材逻辑知识体系向教学逻辑知识体系的话语转化；清楚解析基本概念、重要范畴</w:t>
      </w:r>
      <w:r w:rsidR="00BB585A">
        <w:rPr>
          <w:rFonts w:hint="eastAsia"/>
        </w:rPr>
        <w:t>、理论背景、理论影响</w:t>
      </w:r>
      <w:r w:rsidRPr="00C844FF">
        <w:rPr>
          <w:rFonts w:hint="eastAsia"/>
        </w:rPr>
        <w:t>及其内在逻辑</w:t>
      </w:r>
      <w:r>
        <w:rPr>
          <w:rFonts w:hint="eastAsia"/>
        </w:rPr>
        <w:t>。让大学生全面掌握马克思主义中国化</w:t>
      </w:r>
      <w:r w:rsidR="00BB585A">
        <w:rPr>
          <w:rFonts w:hint="eastAsia"/>
        </w:rPr>
        <w:t>过程中</w:t>
      </w:r>
      <w:r>
        <w:rPr>
          <w:rFonts w:hint="eastAsia"/>
        </w:rPr>
        <w:t>理论成果</w:t>
      </w:r>
      <w:r w:rsidR="00BB585A">
        <w:rPr>
          <w:rFonts w:hint="eastAsia"/>
        </w:rPr>
        <w:t>产生</w:t>
      </w:r>
      <w:r>
        <w:rPr>
          <w:rFonts w:hint="eastAsia"/>
        </w:rPr>
        <w:t>的科学性和内在逻辑。</w:t>
      </w:r>
    </w:p>
    <w:p w:rsidR="00C844FF" w:rsidRDefault="00C844FF" w:rsidP="00D414FE">
      <w:pPr>
        <w:spacing w:beforeLines="50" w:afterLines="50"/>
        <w:ind w:firstLineChars="300" w:firstLine="630"/>
      </w:pPr>
      <w:r w:rsidRPr="00C844FF">
        <w:rPr>
          <w:rFonts w:hint="eastAsia"/>
        </w:rPr>
        <w:t>实践性</w:t>
      </w:r>
      <w:r w:rsidR="00BB585A">
        <w:rPr>
          <w:rFonts w:hint="eastAsia"/>
        </w:rPr>
        <w:t>：即</w:t>
      </w:r>
      <w:r>
        <w:rPr>
          <w:rFonts w:hint="eastAsia"/>
        </w:rPr>
        <w:t>“概论”课</w:t>
      </w:r>
      <w:r w:rsidRPr="00C844FF">
        <w:rPr>
          <w:rFonts w:hint="eastAsia"/>
        </w:rPr>
        <w:t>教学</w:t>
      </w:r>
      <w:r w:rsidR="000241B8">
        <w:rPr>
          <w:rFonts w:hint="eastAsia"/>
        </w:rPr>
        <w:t>的针对性、直观性、行动性和参与性。在教学过程中应不断探索教学方式改革，真正凸显大学生是</w:t>
      </w:r>
      <w:r w:rsidRPr="00C844FF">
        <w:rPr>
          <w:rFonts w:hint="eastAsia"/>
        </w:rPr>
        <w:t>实践活动的组织者和参与主体</w:t>
      </w:r>
      <w:r w:rsidR="000241B8">
        <w:rPr>
          <w:rFonts w:hint="eastAsia"/>
        </w:rPr>
        <w:t>，通过实践教学活动，加深大学生对“概论”课教学内容的理解，实现大学生“概论”课教学的获得感，增强“概论”课教学的时效性。</w:t>
      </w:r>
    </w:p>
    <w:p w:rsidR="00F10AEF" w:rsidRDefault="00F10AEF" w:rsidP="00C844FF">
      <w:pPr>
        <w:ind w:firstLineChars="300" w:firstLine="630"/>
      </w:pPr>
    </w:p>
    <w:p w:rsidR="00F10AEF" w:rsidRDefault="00F10AEF" w:rsidP="00C844FF">
      <w:pPr>
        <w:ind w:firstLineChars="300" w:firstLine="630"/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4A3B2A" w:rsidRDefault="004A3B2A" w:rsidP="00F10AEF">
      <w:pPr>
        <w:ind w:firstLineChars="300" w:firstLine="960"/>
        <w:rPr>
          <w:sz w:val="32"/>
          <w:szCs w:val="32"/>
        </w:rPr>
      </w:pPr>
    </w:p>
    <w:p w:rsidR="00F10AEF" w:rsidRPr="004A3B2A" w:rsidRDefault="00F10AEF" w:rsidP="004A3B2A">
      <w:pPr>
        <w:ind w:firstLineChars="500" w:firstLine="1606"/>
        <w:rPr>
          <w:b/>
          <w:sz w:val="32"/>
          <w:szCs w:val="32"/>
        </w:rPr>
      </w:pPr>
      <w:r w:rsidRPr="004A3B2A">
        <w:rPr>
          <w:rFonts w:hint="eastAsia"/>
          <w:b/>
          <w:sz w:val="32"/>
          <w:szCs w:val="32"/>
        </w:rPr>
        <w:t>心得二：政治性与理论性的统一</w:t>
      </w:r>
    </w:p>
    <w:p w:rsidR="00F10AEF" w:rsidRDefault="00F10AEF" w:rsidP="00C844FF">
      <w:pPr>
        <w:ind w:firstLineChars="300" w:firstLine="630"/>
      </w:pPr>
    </w:p>
    <w:p w:rsidR="00F10AEF" w:rsidRDefault="00F10AEF" w:rsidP="00F10AEF">
      <w:pPr>
        <w:ind w:firstLineChars="300" w:firstLine="630"/>
      </w:pPr>
      <w:r>
        <w:rPr>
          <w:rFonts w:hint="eastAsia"/>
        </w:rPr>
        <w:t>习近平总书记</w:t>
      </w:r>
      <w:r w:rsidR="004A3B2A" w:rsidRPr="004A3B2A">
        <w:rPr>
          <w:rFonts w:hint="eastAsia"/>
        </w:rPr>
        <w:t>思政课教师座谈会的讲话精神</w:t>
      </w:r>
      <w:r>
        <w:rPr>
          <w:rFonts w:hint="eastAsia"/>
        </w:rPr>
        <w:t>提出了“八个统一”，尤其是提到了政治性与学理性的统一，</w:t>
      </w:r>
      <w:r w:rsidR="004A3B2A">
        <w:rPr>
          <w:rFonts w:hint="eastAsia"/>
        </w:rPr>
        <w:t>对思政课</w:t>
      </w:r>
      <w:r>
        <w:rPr>
          <w:rFonts w:hint="eastAsia"/>
        </w:rPr>
        <w:t>教学工作有重要的指导意义。</w:t>
      </w:r>
    </w:p>
    <w:p w:rsidR="00927C4D" w:rsidRDefault="004A3B2A" w:rsidP="00F10AEF">
      <w:pPr>
        <w:ind w:firstLineChars="300" w:firstLine="630"/>
      </w:pPr>
      <w:r w:rsidRPr="00A9070B">
        <w:rPr>
          <w:rFonts w:hint="eastAsia"/>
        </w:rPr>
        <w:t>“思想政治理论课关键在教师，关键在发挥教师的积极性、主动性、创造性。帮助学生树立正确的信仰、人生观和价值观，前提是老师自己先得有信仰。这就要求老师对马克思主义理论，尤其是</w:t>
      </w:r>
      <w:r w:rsidRPr="00A9070B">
        <w:rPr>
          <w:rFonts w:hint="eastAsia"/>
        </w:rPr>
        <w:t>21</w:t>
      </w:r>
      <w:r w:rsidRPr="00A9070B">
        <w:rPr>
          <w:rFonts w:hint="eastAsia"/>
        </w:rPr>
        <w:t>世纪马克思主义理论做到真学、真懂、真信，然后再践行，最后才能做到会教。</w:t>
      </w:r>
      <w:r w:rsidR="00927C4D" w:rsidRPr="00A9070B">
        <w:rPr>
          <w:rFonts w:hint="eastAsia"/>
        </w:rPr>
        <w:t>身为</w:t>
      </w:r>
      <w:r w:rsidR="00927C4D">
        <w:rPr>
          <w:rFonts w:hint="eastAsia"/>
        </w:rPr>
        <w:t>思政课</w:t>
      </w:r>
      <w:r w:rsidR="00927C4D" w:rsidRPr="00A9070B">
        <w:rPr>
          <w:rFonts w:hint="eastAsia"/>
        </w:rPr>
        <w:t>教师，</w:t>
      </w:r>
      <w:r w:rsidR="00927C4D">
        <w:rPr>
          <w:rFonts w:hint="eastAsia"/>
        </w:rPr>
        <w:t>更要严于自律，做到课上课下一致、网上网下一致、</w:t>
      </w:r>
      <w:r w:rsidR="00927C4D" w:rsidRPr="00A9070B">
        <w:rPr>
          <w:rFonts w:hint="eastAsia"/>
        </w:rPr>
        <w:t>表里如一</w:t>
      </w:r>
      <w:r w:rsidR="00927C4D">
        <w:rPr>
          <w:rFonts w:hint="eastAsia"/>
        </w:rPr>
        <w:t>，</w:t>
      </w:r>
      <w:r w:rsidR="00927C4D" w:rsidRPr="00A9070B">
        <w:rPr>
          <w:rFonts w:hint="eastAsia"/>
        </w:rPr>
        <w:t>具备六种素养</w:t>
      </w:r>
      <w:r w:rsidR="00927C4D">
        <w:rPr>
          <w:rFonts w:hint="eastAsia"/>
        </w:rPr>
        <w:t>：</w:t>
      </w:r>
      <w:r w:rsidR="00927C4D" w:rsidRPr="00A9070B">
        <w:rPr>
          <w:rFonts w:hint="eastAsia"/>
        </w:rPr>
        <w:t>政治要强、情怀要深、思维要新、视野要广、自律要严、人格要正。</w:t>
      </w:r>
    </w:p>
    <w:p w:rsidR="00927C4D" w:rsidRDefault="00927C4D" w:rsidP="00F10AEF">
      <w:pPr>
        <w:ind w:firstLineChars="300" w:firstLine="630"/>
      </w:pPr>
    </w:p>
    <w:p w:rsidR="00927C4D" w:rsidRDefault="00927C4D" w:rsidP="00F10AEF">
      <w:pPr>
        <w:ind w:firstLineChars="300" w:firstLine="630"/>
      </w:pPr>
      <w:r>
        <w:rPr>
          <w:rFonts w:hint="eastAsia"/>
        </w:rPr>
        <w:t>“概论”课教师要“坚持正确政治方向”，立足“概论”课课堂教学，按照习近平总书记“守好一段渠、种好责任田”的要求，抓好马克思主义的正面教育和引导。不仅要告诉学生理论是什么，还要讲清楚为什么，用深刻的说理，深邃的思想才能吸引学生，征服学生。</w:t>
      </w:r>
    </w:p>
    <w:p w:rsidR="00A9070B" w:rsidRPr="00A9070B" w:rsidRDefault="00A9070B" w:rsidP="00927C4D">
      <w:r w:rsidRPr="00A9070B">
        <w:rPr>
          <w:rFonts w:hint="eastAsia"/>
        </w:rPr>
        <w:t>话里话外传递出来信仰的力量才能感染到学生。”让学生们体验到更多生动有趣的思政课，同时达到立德树人的目标。作为</w:t>
      </w:r>
      <w:r w:rsidR="00927C4D">
        <w:rPr>
          <w:rFonts w:hint="eastAsia"/>
        </w:rPr>
        <w:t>思政课教</w:t>
      </w:r>
      <w:bookmarkStart w:id="0" w:name="_GoBack"/>
      <w:bookmarkEnd w:id="0"/>
      <w:r w:rsidRPr="00A9070B">
        <w:rPr>
          <w:rFonts w:hint="eastAsia"/>
        </w:rPr>
        <w:t>师的我，身逢其时，重任在肩。</w:t>
      </w:r>
    </w:p>
    <w:sectPr w:rsidR="00A9070B" w:rsidRPr="00A9070B" w:rsidSect="009B2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7A8" w:rsidRDefault="008417A8" w:rsidP="00F10AEF">
      <w:r>
        <w:separator/>
      </w:r>
    </w:p>
  </w:endnote>
  <w:endnote w:type="continuationSeparator" w:id="1">
    <w:p w:rsidR="008417A8" w:rsidRDefault="008417A8" w:rsidP="00F1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7A8" w:rsidRDefault="008417A8" w:rsidP="00F10AEF">
      <w:r>
        <w:separator/>
      </w:r>
    </w:p>
  </w:footnote>
  <w:footnote w:type="continuationSeparator" w:id="1">
    <w:p w:rsidR="008417A8" w:rsidRDefault="008417A8" w:rsidP="00F10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4FF"/>
    <w:rsid w:val="000241B8"/>
    <w:rsid w:val="004A3B2A"/>
    <w:rsid w:val="004C2059"/>
    <w:rsid w:val="007C6B09"/>
    <w:rsid w:val="008417A8"/>
    <w:rsid w:val="00927C4D"/>
    <w:rsid w:val="009B25E3"/>
    <w:rsid w:val="00A9070B"/>
    <w:rsid w:val="00BB585A"/>
    <w:rsid w:val="00C844FF"/>
    <w:rsid w:val="00D414FE"/>
    <w:rsid w:val="00D5724A"/>
    <w:rsid w:val="00F1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A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14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14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A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conghua</cp:lastModifiedBy>
  <cp:revision>4</cp:revision>
  <dcterms:created xsi:type="dcterms:W3CDTF">2019-03-27T02:49:00Z</dcterms:created>
  <dcterms:modified xsi:type="dcterms:W3CDTF">2019-04-10T01:44:00Z</dcterms:modified>
</cp:coreProperties>
</file>